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3E64" w:rsidRDefault="00ED3E64" w:rsidP="00ED3E64">
      <w:pPr>
        <w:ind w:right="141"/>
        <w:jc w:val="right"/>
        <w:rPr>
          <w:sz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819B68" wp14:editId="2733A4B2">
                <wp:simplePos x="0" y="0"/>
                <wp:positionH relativeFrom="column">
                  <wp:posOffset>1270</wp:posOffset>
                </wp:positionH>
                <wp:positionV relativeFrom="paragraph">
                  <wp:posOffset>50165</wp:posOffset>
                </wp:positionV>
                <wp:extent cx="2381250" cy="2860675"/>
                <wp:effectExtent l="1270" t="254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6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E64" w:rsidRPr="001C39F2" w:rsidRDefault="00ED3E64" w:rsidP="00ED3E64">
                            <w:pPr>
                              <w:ind w:firstLine="993"/>
                              <w:jc w:val="right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ET" w:hAnsi="TimesET"/>
                                <w:sz w:val="24"/>
                              </w:rPr>
                              <w:object w:dxaOrig="2364" w:dyaOrig="10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7pt;height:53.25pt" o:ole="" fillcolor="window">
                                  <v:imagedata r:id="rId7" o:title=""/>
                                </v:shape>
                                <o:OLEObject Type="Embed" ProgID="Word.Document.8" ShapeID="_x0000_i1025" DrawAspect="Content" ObjectID="_1644933983" r:id="rId8"/>
                              </w:object>
                            </w: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b/>
                                <w:spacing w:val="4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lang w:val="ru-RU"/>
                              </w:rPr>
                              <w:t>АДМИНИСТРАЦИЯ</w:t>
                            </w: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ВОЛГОГРАДА</w:t>
                            </w: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F322CF">
                              <w:rPr>
                                <w:b/>
                                <w:lang w:val="ru-RU"/>
                              </w:rPr>
                              <w:t>Управление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по</w:t>
                            </w:r>
                            <w:r w:rsidRPr="00F06BCE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координации</w:t>
                            </w:r>
                            <w:r w:rsidRPr="00F06BCE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F322CF">
                              <w:rPr>
                                <w:b/>
                                <w:lang w:val="ru-RU"/>
                              </w:rPr>
                              <w:t>массовых</w:t>
                            </w:r>
                            <w:r w:rsidRPr="00F06BCE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мероприятий</w:t>
                            </w:r>
                            <w:r w:rsidRPr="00F06BCE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и взаимодействию</w:t>
                            </w:r>
                            <w:r w:rsidRPr="00F06BCE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с</w:t>
                            </w:r>
                            <w:r w:rsidRPr="00F06BCE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правоохранительными</w:t>
                            </w:r>
                            <w:r w:rsidRPr="00F06BCE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органами</w:t>
                            </w: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F322CF">
                              <w:rPr>
                                <w:b/>
                                <w:lang w:val="ru-RU"/>
                              </w:rPr>
                              <w:t>аппарата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главы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322CF">
                              <w:rPr>
                                <w:b/>
                                <w:lang w:val="ru-RU"/>
                              </w:rPr>
                              <w:t>Волгограда</w:t>
                            </w:r>
                          </w:p>
                          <w:p w:rsidR="00ED3E64" w:rsidRDefault="00ED3E64" w:rsidP="00ED3E64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lang w:val="ru-RU"/>
                              </w:rPr>
                            </w:pP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 ул. Рабоче-Крестьянская, д. 19,</w:t>
                            </w:r>
                            <w:r w:rsidRPr="0026533F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ru-RU"/>
                              </w:rPr>
                              <w:t xml:space="preserve">Волгоград, 400074, </w:t>
                            </w: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тел.(8442) 30-13-93, факс (8442) 30-13-90,</w:t>
                            </w:r>
                          </w:p>
                          <w:p w:rsidR="00ED3E64" w:rsidRPr="00DC1D01" w:rsidRDefault="00ED3E64" w:rsidP="00ED3E64">
                            <w:pPr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 w:rsidRPr="00DC1D01">
                              <w:rPr>
                                <w:sz w:val="16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mail</w:t>
                            </w:r>
                            <w:r w:rsidRPr="00DC1D01">
                              <w:rPr>
                                <w:sz w:val="16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kvgo</w:t>
                            </w:r>
                            <w:proofErr w:type="spellEnd"/>
                            <w:r w:rsidRPr="00DC1D01">
                              <w:rPr>
                                <w:sz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volgadmin</w:t>
                            </w:r>
                            <w:proofErr w:type="spellEnd"/>
                            <w:r w:rsidRPr="00DC1D01">
                              <w:rPr>
                                <w:sz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ru</w:t>
                            </w:r>
                            <w:proofErr w:type="spellEnd"/>
                          </w:p>
                          <w:p w:rsidR="00ED3E64" w:rsidRPr="00DC1D01" w:rsidRDefault="00ED3E64" w:rsidP="00ED3E64">
                            <w:pPr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  <w:r w:rsidRPr="009F7F1B">
                              <w:rPr>
                                <w:sz w:val="16"/>
                                <w:lang w:val="ru-RU"/>
                              </w:rPr>
                              <w:t>ОКПО</w:t>
                            </w:r>
                            <w:r w:rsidRPr="00DC1D01">
                              <w:rPr>
                                <w:sz w:val="16"/>
                                <w:lang w:val="ru-RU"/>
                              </w:rPr>
                              <w:t xml:space="preserve"> 04024339, </w:t>
                            </w:r>
                            <w:r w:rsidRPr="009F7F1B">
                              <w:rPr>
                                <w:sz w:val="16"/>
                                <w:lang w:val="ru-RU"/>
                              </w:rPr>
                              <w:t>ОГРН</w:t>
                            </w:r>
                            <w:r w:rsidRPr="00DC1D01">
                              <w:rPr>
                                <w:sz w:val="16"/>
                                <w:lang w:val="ru-RU"/>
                              </w:rPr>
                              <w:t xml:space="preserve"> 1023403433822,</w:t>
                            </w:r>
                          </w:p>
                          <w:p w:rsidR="00ED3E64" w:rsidRDefault="00ED3E64" w:rsidP="00ED3E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F7F1B">
                              <w:rPr>
                                <w:sz w:val="16"/>
                                <w:lang w:val="ru-RU"/>
                              </w:rPr>
                              <w:t>ИНН/КПП 3444059139/344401001</w:t>
                            </w:r>
                          </w:p>
                          <w:p w:rsidR="00ED3E64" w:rsidRPr="00B86EB3" w:rsidRDefault="00ED3E64" w:rsidP="00ED3E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3E64" w:rsidRDefault="00ED3E64" w:rsidP="00ED3E64">
                            <w:pPr>
                              <w:spacing w:line="48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   от </w:t>
                            </w:r>
                            <w:bookmarkStart w:id="1" w:name="Date_doc_all"/>
                            <w:r>
                              <w:rPr>
                                <w:sz w:val="16"/>
                                <w:lang w:val="ru-RU"/>
                              </w:rPr>
                              <w:t>_______________________</w:t>
                            </w:r>
                            <w:bookmarkEnd w:id="1"/>
                            <w:r>
                              <w:rPr>
                                <w:sz w:val="16"/>
                                <w:lang w:val="ru-RU"/>
                              </w:rPr>
                              <w:t xml:space="preserve">_ № </w:t>
                            </w:r>
                            <w:bookmarkStart w:id="2" w:name="Num_doc"/>
                            <w:r>
                              <w:rPr>
                                <w:sz w:val="16"/>
                                <w:lang w:val="ru-RU"/>
                              </w:rPr>
                              <w:t>______________</w:t>
                            </w:r>
                            <w:bookmarkEnd w:id="2"/>
                          </w:p>
                          <w:p w:rsidR="00ED3E64" w:rsidRDefault="00ED3E64" w:rsidP="00ED3E64">
                            <w:pPr>
                              <w:spacing w:line="480" w:lineRule="auto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.1pt;margin-top:3.95pt;width:187.5pt;height:2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" o:allowincell="f" filled="f" fillcolor="#c9f" stroked="f" strokeweight="0">
                <v:textbox inset="0,0,0,0">
                  <w:txbxContent>
                    <w:p w:rsidR="00ED3E64" w:rsidRPr="001C39F2" w:rsidRDefault="00ED3E64" w:rsidP="00ED3E64">
                      <w:pPr>
                        <w:ind w:firstLine="993"/>
                        <w:jc w:val="right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rFonts w:ascii="TimesET" w:hAnsi="TimesET"/>
                          <w:sz w:val="24"/>
                        </w:rPr>
                        <w:object w:dxaOrig="2364" w:dyaOrig="1060">
                          <v:shape id="_x0000_i1025" type="#_x0000_t75" style="width:117pt;height:53.25pt" o:ole="" fillcolor="window">
                            <v:imagedata r:id="rId9" o:title=""/>
                          </v:shape>
                          <o:OLEObject Type="Embed" ProgID="Word.Document.8" ShapeID="_x0000_i1025" DrawAspect="Content" ObjectID="_1644909895" r:id="rId10"/>
                        </w:object>
                      </w:r>
                    </w:p>
                    <w:p w:rsidR="00ED3E64" w:rsidRDefault="00ED3E64" w:rsidP="00ED3E64">
                      <w:pPr>
                        <w:jc w:val="center"/>
                        <w:rPr>
                          <w:b/>
                          <w:spacing w:val="40"/>
                          <w:lang w:val="ru-RU"/>
                        </w:rPr>
                      </w:pPr>
                      <w:r>
                        <w:rPr>
                          <w:b/>
                          <w:spacing w:val="40"/>
                          <w:lang w:val="ru-RU"/>
                        </w:rPr>
                        <w:t>АДМИНИСТРАЦИЯ</w:t>
                      </w:r>
                    </w:p>
                    <w:p w:rsidR="00ED3E64" w:rsidRDefault="00ED3E64" w:rsidP="00ED3E64">
                      <w:pPr>
                        <w:jc w:val="center"/>
                        <w:rPr>
                          <w:b/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ВОЛГОГРАДА</w:t>
                      </w:r>
                    </w:p>
                    <w:p w:rsidR="00ED3E64" w:rsidRDefault="00ED3E64" w:rsidP="00ED3E64">
                      <w:pPr>
                        <w:jc w:val="center"/>
                        <w:rPr>
                          <w:lang w:val="ru-RU"/>
                        </w:rPr>
                      </w:pPr>
                      <w:r w:rsidRPr="00F322CF">
                        <w:rPr>
                          <w:b/>
                          <w:lang w:val="ru-RU"/>
                        </w:rPr>
                        <w:t>Управление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по</w:t>
                      </w:r>
                      <w:r w:rsidRPr="00F06BCE"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координации</w:t>
                      </w:r>
                      <w:r w:rsidRPr="00F06BCE">
                        <w:rPr>
                          <w:lang w:val="ru-RU"/>
                        </w:rPr>
                        <w:t xml:space="preserve"> </w:t>
                      </w:r>
                    </w:p>
                    <w:p w:rsidR="00ED3E64" w:rsidRDefault="00ED3E64" w:rsidP="00ED3E64">
                      <w:pPr>
                        <w:jc w:val="center"/>
                        <w:rPr>
                          <w:lang w:val="ru-RU"/>
                        </w:rPr>
                      </w:pPr>
                      <w:r w:rsidRPr="00F322CF">
                        <w:rPr>
                          <w:b/>
                          <w:lang w:val="ru-RU"/>
                        </w:rPr>
                        <w:t>массовых</w:t>
                      </w:r>
                      <w:r w:rsidRPr="00F06BCE"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мероприятий</w:t>
                      </w:r>
                      <w:r w:rsidRPr="00F06BCE"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и взаимодействию</w:t>
                      </w:r>
                      <w:r w:rsidRPr="00F06BCE"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с</w:t>
                      </w:r>
                      <w:r w:rsidRPr="00F06BCE"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правоохранительными</w:t>
                      </w:r>
                      <w:r w:rsidRPr="00F06BCE"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органами</w:t>
                      </w:r>
                    </w:p>
                    <w:p w:rsidR="00ED3E64" w:rsidRDefault="00ED3E64" w:rsidP="00ED3E64">
                      <w:pPr>
                        <w:jc w:val="center"/>
                        <w:rPr>
                          <w:lang w:val="ru-RU"/>
                        </w:rPr>
                      </w:pPr>
                      <w:r w:rsidRPr="00F322CF">
                        <w:rPr>
                          <w:b/>
                          <w:lang w:val="ru-RU"/>
                        </w:rPr>
                        <w:t>аппарата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главы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F322CF">
                        <w:rPr>
                          <w:b/>
                          <w:lang w:val="ru-RU"/>
                        </w:rPr>
                        <w:t>Волгограда</w:t>
                      </w:r>
                    </w:p>
                    <w:p w:rsidR="00ED3E64" w:rsidRDefault="00ED3E64" w:rsidP="00ED3E64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16"/>
                          <w:lang w:val="ru-RU"/>
                        </w:rPr>
                      </w:pPr>
                    </w:p>
                    <w:p w:rsidR="00ED3E64" w:rsidRDefault="00ED3E64" w:rsidP="00ED3E64">
                      <w:pPr>
                        <w:jc w:val="center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 ул. Рабоче-Крестьянская, д. 19,</w:t>
                      </w:r>
                      <w:r w:rsidRPr="0026533F">
                        <w:rPr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sz w:val="16"/>
                          <w:lang w:val="ru-RU"/>
                        </w:rPr>
                        <w:t xml:space="preserve">Волгоград, 400074, </w:t>
                      </w:r>
                    </w:p>
                    <w:p w:rsidR="00ED3E64" w:rsidRDefault="00ED3E64" w:rsidP="00ED3E64">
                      <w:pPr>
                        <w:jc w:val="center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тел.(8442) 30-13-93, факс (8442) 30-13-90,</w:t>
                      </w:r>
                    </w:p>
                    <w:p w:rsidR="00ED3E64" w:rsidRPr="00DC1D01" w:rsidRDefault="00ED3E64" w:rsidP="00ED3E64">
                      <w:pPr>
                        <w:jc w:val="center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</w:rPr>
                        <w:t>E</w:t>
                      </w:r>
                      <w:r w:rsidRPr="00DC1D01">
                        <w:rPr>
                          <w:sz w:val="16"/>
                          <w:lang w:val="ru-RU"/>
                        </w:rPr>
                        <w:t>-</w:t>
                      </w:r>
                      <w:r>
                        <w:rPr>
                          <w:sz w:val="16"/>
                        </w:rPr>
                        <w:t>mail</w:t>
                      </w:r>
                      <w:r w:rsidRPr="00DC1D01">
                        <w:rPr>
                          <w:sz w:val="16"/>
                          <w:lang w:val="ru-RU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</w:rPr>
                        <w:t>kvgo</w:t>
                      </w:r>
                      <w:proofErr w:type="spellEnd"/>
                      <w:r w:rsidRPr="00DC1D01">
                        <w:rPr>
                          <w:sz w:val="16"/>
                          <w:lang w:val="ru-RU"/>
                        </w:rPr>
                        <w:t>@</w:t>
                      </w:r>
                      <w:proofErr w:type="spellStart"/>
                      <w:r>
                        <w:rPr>
                          <w:sz w:val="16"/>
                        </w:rPr>
                        <w:t>volgadmin</w:t>
                      </w:r>
                      <w:proofErr w:type="spellEnd"/>
                      <w:r w:rsidRPr="00DC1D01">
                        <w:rPr>
                          <w:sz w:val="16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</w:rPr>
                        <w:t>ru</w:t>
                      </w:r>
                      <w:proofErr w:type="spellEnd"/>
                    </w:p>
                    <w:p w:rsidR="00ED3E64" w:rsidRPr="00DC1D01" w:rsidRDefault="00ED3E64" w:rsidP="00ED3E64">
                      <w:pPr>
                        <w:jc w:val="center"/>
                        <w:rPr>
                          <w:sz w:val="16"/>
                          <w:lang w:val="ru-RU"/>
                        </w:rPr>
                      </w:pPr>
                      <w:r w:rsidRPr="009F7F1B">
                        <w:rPr>
                          <w:sz w:val="16"/>
                          <w:lang w:val="ru-RU"/>
                        </w:rPr>
                        <w:t>ОКПО</w:t>
                      </w:r>
                      <w:r w:rsidRPr="00DC1D01">
                        <w:rPr>
                          <w:sz w:val="16"/>
                          <w:lang w:val="ru-RU"/>
                        </w:rPr>
                        <w:t xml:space="preserve"> 04024339, </w:t>
                      </w:r>
                      <w:r w:rsidRPr="009F7F1B">
                        <w:rPr>
                          <w:sz w:val="16"/>
                          <w:lang w:val="ru-RU"/>
                        </w:rPr>
                        <w:t>ОГРН</w:t>
                      </w:r>
                      <w:r w:rsidRPr="00DC1D01">
                        <w:rPr>
                          <w:sz w:val="16"/>
                          <w:lang w:val="ru-RU"/>
                        </w:rPr>
                        <w:t xml:space="preserve"> 1023403433822,</w:t>
                      </w:r>
                    </w:p>
                    <w:p w:rsidR="00ED3E64" w:rsidRDefault="00ED3E64" w:rsidP="00ED3E64">
                      <w:pPr>
                        <w:jc w:val="center"/>
                        <w:rPr>
                          <w:sz w:val="16"/>
                        </w:rPr>
                      </w:pPr>
                      <w:r w:rsidRPr="009F7F1B">
                        <w:rPr>
                          <w:sz w:val="16"/>
                          <w:lang w:val="ru-RU"/>
                        </w:rPr>
                        <w:t>ИНН/КПП 3444059139/344401001</w:t>
                      </w:r>
                    </w:p>
                    <w:p w:rsidR="00ED3E64" w:rsidRPr="00B86EB3" w:rsidRDefault="00ED3E64" w:rsidP="00ED3E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D3E64" w:rsidRDefault="00ED3E64" w:rsidP="00ED3E64">
                      <w:pPr>
                        <w:spacing w:line="48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   от </w:t>
                      </w:r>
                      <w:bookmarkStart w:id="2" w:name="Date_doc_all"/>
                      <w:r>
                        <w:rPr>
                          <w:sz w:val="16"/>
                          <w:lang w:val="ru-RU"/>
                        </w:rPr>
                        <w:t>_______________________</w:t>
                      </w:r>
                      <w:bookmarkEnd w:id="2"/>
                      <w:r>
                        <w:rPr>
                          <w:sz w:val="16"/>
                          <w:lang w:val="ru-RU"/>
                        </w:rPr>
                        <w:t xml:space="preserve">_ № </w:t>
                      </w:r>
                      <w:bookmarkStart w:id="3" w:name="Num_doc"/>
                      <w:r>
                        <w:rPr>
                          <w:sz w:val="16"/>
                          <w:lang w:val="ru-RU"/>
                        </w:rPr>
                        <w:t>______________</w:t>
                      </w:r>
                      <w:bookmarkEnd w:id="3"/>
                    </w:p>
                    <w:p w:rsidR="00ED3E64" w:rsidRDefault="00ED3E64" w:rsidP="00ED3E64">
                      <w:pPr>
                        <w:spacing w:line="480" w:lineRule="auto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6"/>
          <w:lang w:val="ru-RU"/>
        </w:rPr>
        <w:t xml:space="preserve">   04024339</w:t>
      </w:r>
    </w:p>
    <w:p w:rsidR="00ED3E64" w:rsidRDefault="00ED3E64" w:rsidP="00ED3E64">
      <w:pPr>
        <w:tabs>
          <w:tab w:val="left" w:pos="4500"/>
        </w:tabs>
        <w:ind w:left="4536" w:right="141"/>
        <w:rPr>
          <w:sz w:val="28"/>
          <w:szCs w:val="28"/>
          <w:lang w:val="ru-RU"/>
        </w:rPr>
      </w:pPr>
    </w:p>
    <w:p w:rsidR="00ED3E64" w:rsidRDefault="00ED3E64" w:rsidP="00ED3E64">
      <w:pPr>
        <w:tabs>
          <w:tab w:val="left" w:pos="4500"/>
        </w:tabs>
        <w:ind w:left="4536" w:right="141"/>
        <w:rPr>
          <w:sz w:val="28"/>
          <w:szCs w:val="28"/>
          <w:lang w:val="ru-RU"/>
        </w:rPr>
      </w:pPr>
    </w:p>
    <w:p w:rsidR="00ED3E64" w:rsidRDefault="00ED3E64" w:rsidP="00ED3E64">
      <w:pPr>
        <w:tabs>
          <w:tab w:val="left" w:pos="4500"/>
        </w:tabs>
        <w:ind w:left="4536" w:right="141"/>
        <w:rPr>
          <w:sz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2182F" wp14:editId="19A67C8C">
                <wp:simplePos x="0" y="0"/>
                <wp:positionH relativeFrom="column">
                  <wp:posOffset>3053715</wp:posOffset>
                </wp:positionH>
                <wp:positionV relativeFrom="paragraph">
                  <wp:posOffset>141605</wp:posOffset>
                </wp:positionV>
                <wp:extent cx="3204210" cy="1962150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E64" w:rsidRDefault="00ED3E64" w:rsidP="00ED3E64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Руководителям территориальных и отраслевых (функциональных) структурных подразделений администрации Волгограда</w:t>
                            </w:r>
                          </w:p>
                          <w:p w:rsidR="00ED3E64" w:rsidRPr="00C57B0C" w:rsidRDefault="00ED3E64" w:rsidP="00ED3E64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(по реестру)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240.45pt;margin-top:11.15pt;width:252.3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FFkwIAABc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" stroked="f">
                <v:textbox>
                  <w:txbxContent>
                    <w:p w:rsidR="00ED3E64" w:rsidRDefault="00ED3E64" w:rsidP="00ED3E64">
                      <w:pPr>
                        <w:spacing w:line="24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Руководителям территориальных и отраслевых (функциональных) структурных подразделений администрации Волгограда</w:t>
                      </w:r>
                    </w:p>
                    <w:p w:rsidR="00ED3E64" w:rsidRPr="00C57B0C" w:rsidRDefault="00ED3E64" w:rsidP="00ED3E64">
                      <w:pPr>
                        <w:spacing w:line="24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(по реестру)</w:t>
                      </w:r>
                    </w:p>
                  </w:txbxContent>
                </v:textbox>
              </v:shape>
            </w:pict>
          </mc:Fallback>
        </mc:AlternateContent>
      </w:r>
    </w:p>
    <w:p w:rsidR="00ED3E64" w:rsidRPr="00A6311D" w:rsidRDefault="00ED3E64" w:rsidP="00ED3E64">
      <w:pPr>
        <w:ind w:left="4536" w:right="141"/>
        <w:jc w:val="both"/>
        <w:rPr>
          <w:b/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Pr="00150095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4536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170" w:right="141"/>
        <w:jc w:val="center"/>
        <w:rPr>
          <w:sz w:val="28"/>
          <w:lang w:val="ru-RU"/>
        </w:rPr>
      </w:pPr>
      <w:r>
        <w:rPr>
          <w:sz w:val="28"/>
          <w:lang w:val="ru-RU"/>
        </w:rPr>
        <w:t>Уважаемые коллеги!</w:t>
      </w:r>
    </w:p>
    <w:p w:rsidR="00ED3E64" w:rsidRDefault="00ED3E64" w:rsidP="00ED3E64">
      <w:pPr>
        <w:ind w:left="170" w:right="141"/>
        <w:rPr>
          <w:sz w:val="28"/>
          <w:lang w:val="ru-RU"/>
        </w:rPr>
      </w:pPr>
    </w:p>
    <w:p w:rsidR="00A3421C" w:rsidRDefault="00ED3E64" w:rsidP="00ED3E64">
      <w:pPr>
        <w:ind w:left="170" w:right="141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Направляем для использования в практической деятельности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 (письмо Минтруда России от 26.12.2019 № 18-2/10/П-11879).</w:t>
      </w:r>
      <w:r w:rsidR="008B5FED">
        <w:rPr>
          <w:sz w:val="28"/>
          <w:lang w:val="ru-RU"/>
        </w:rPr>
        <w:t xml:space="preserve"> </w:t>
      </w:r>
    </w:p>
    <w:p w:rsidR="00ED3E64" w:rsidRDefault="00A3421C" w:rsidP="00ED3E64">
      <w:pPr>
        <w:ind w:left="170" w:right="14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>
        <w:rPr>
          <w:sz w:val="28"/>
          <w:lang w:val="ru-RU"/>
        </w:rPr>
        <w:tab/>
      </w:r>
      <w:r w:rsidR="008B5FED">
        <w:rPr>
          <w:sz w:val="28"/>
          <w:lang w:val="ru-RU"/>
        </w:rPr>
        <w:t>Методические рекомендации</w:t>
      </w:r>
      <w:r>
        <w:rPr>
          <w:sz w:val="28"/>
          <w:lang w:val="ru-RU"/>
        </w:rPr>
        <w:t xml:space="preserve"> просим</w:t>
      </w:r>
      <w:r w:rsidR="008B5FED">
        <w:rPr>
          <w:sz w:val="28"/>
          <w:lang w:val="ru-RU"/>
        </w:rPr>
        <w:t xml:space="preserve"> разместить на св</w:t>
      </w:r>
      <w:r w:rsidR="004B3CC7">
        <w:rPr>
          <w:sz w:val="28"/>
          <w:lang w:val="ru-RU"/>
        </w:rPr>
        <w:t>оей странице официального сайта администрации Волгограда в подразделе «Методические материалы» раздела «Противодействие коррупции».</w:t>
      </w:r>
    </w:p>
    <w:p w:rsidR="00ED3E64" w:rsidRDefault="00ED3E64" w:rsidP="00ED3E64">
      <w:pPr>
        <w:ind w:left="170" w:right="141"/>
        <w:jc w:val="both"/>
        <w:rPr>
          <w:sz w:val="28"/>
          <w:lang w:val="ru-RU"/>
        </w:rPr>
      </w:pPr>
    </w:p>
    <w:p w:rsidR="00ED3E64" w:rsidRDefault="00ED3E64" w:rsidP="00ED3E64">
      <w:pPr>
        <w:ind w:left="170" w:right="141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Приложение: </w:t>
      </w:r>
      <w:r w:rsidR="008B5FED">
        <w:rPr>
          <w:sz w:val="28"/>
          <w:lang w:val="ru-RU"/>
        </w:rPr>
        <w:t>на 26 л. в 1 экз.</w:t>
      </w:r>
    </w:p>
    <w:p w:rsidR="00ED3E64" w:rsidRDefault="00ED3E64" w:rsidP="00ED3E64">
      <w:pPr>
        <w:ind w:right="141"/>
        <w:jc w:val="both"/>
        <w:rPr>
          <w:sz w:val="28"/>
          <w:lang w:val="ru-RU"/>
        </w:rPr>
      </w:pPr>
    </w:p>
    <w:p w:rsidR="00ED3E64" w:rsidRDefault="00ED3E64" w:rsidP="00ED3E64">
      <w:pPr>
        <w:ind w:right="141"/>
        <w:jc w:val="both"/>
        <w:rPr>
          <w:sz w:val="28"/>
          <w:lang w:val="ru-RU"/>
        </w:rPr>
      </w:pPr>
    </w:p>
    <w:p w:rsidR="00ED3E64" w:rsidRDefault="00ED3E64" w:rsidP="00ED3E64">
      <w:pPr>
        <w:ind w:right="141"/>
        <w:jc w:val="both"/>
        <w:rPr>
          <w:sz w:val="28"/>
          <w:szCs w:val="28"/>
          <w:lang w:val="ru-RU"/>
        </w:rPr>
      </w:pPr>
    </w:p>
    <w:p w:rsidR="00ED3E64" w:rsidRPr="000162BC" w:rsidRDefault="00ED3E64" w:rsidP="00ED3E64">
      <w:pPr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Начальник управления                                                                       </w:t>
      </w:r>
      <w:proofErr w:type="spellStart"/>
      <w:r>
        <w:rPr>
          <w:sz w:val="28"/>
          <w:lang w:val="ru-RU"/>
        </w:rPr>
        <w:t>В.В.Воробьева</w:t>
      </w:r>
      <w:proofErr w:type="spellEnd"/>
    </w:p>
    <w:p w:rsidR="00ED3E64" w:rsidRPr="000162BC" w:rsidRDefault="00ED3E64" w:rsidP="00ED3E64">
      <w:pPr>
        <w:ind w:left="170" w:right="141" w:hanging="170"/>
        <w:jc w:val="both"/>
        <w:rPr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4399"/>
        <w:gridCol w:w="1546"/>
        <w:gridCol w:w="1931"/>
      </w:tblGrid>
      <w:tr w:rsidR="00ED3E64" w:rsidRPr="00ED3E64" w:rsidTr="006049DC">
        <w:trPr>
          <w:trHeight w:val="136"/>
        </w:trPr>
        <w:tc>
          <w:tcPr>
            <w:tcW w:w="6270" w:type="dxa"/>
            <w:gridSpan w:val="2"/>
          </w:tcPr>
          <w:p w:rsidR="00ED3E64" w:rsidRPr="00D469F5" w:rsidRDefault="00ED3E64" w:rsidP="006049DC">
            <w:pPr>
              <w:spacing w:line="276" w:lineRule="auto"/>
              <w:jc w:val="both"/>
              <w:rPr>
                <w:sz w:val="2"/>
                <w:szCs w:val="24"/>
                <w:lang w:val="ru-RU"/>
              </w:rPr>
            </w:pPr>
          </w:p>
        </w:tc>
        <w:tc>
          <w:tcPr>
            <w:tcW w:w="3477" w:type="dxa"/>
            <w:gridSpan w:val="2"/>
          </w:tcPr>
          <w:p w:rsidR="00ED3E64" w:rsidRPr="00D469F5" w:rsidRDefault="00ED3E64" w:rsidP="006049DC">
            <w:pPr>
              <w:spacing w:line="276" w:lineRule="auto"/>
              <w:jc w:val="right"/>
              <w:rPr>
                <w:sz w:val="2"/>
                <w:szCs w:val="24"/>
                <w:lang w:val="ru-RU"/>
              </w:rPr>
            </w:pPr>
          </w:p>
        </w:tc>
      </w:tr>
      <w:tr w:rsidR="00ED3E64" w:rsidRPr="00ED3E64" w:rsidTr="006049DC">
        <w:trPr>
          <w:trHeight w:val="1859"/>
        </w:trPr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ED3E64" w:rsidRPr="00D469F5" w:rsidRDefault="00ED3E64" w:rsidP="006049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D3E64" w:rsidRPr="00D469F5" w:rsidRDefault="00ED3E64" w:rsidP="006049DC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945" w:type="dxa"/>
            <w:gridSpan w:val="2"/>
            <w:vAlign w:val="center"/>
            <w:hideMark/>
          </w:tcPr>
          <w:p w:rsidR="00ED3E64" w:rsidRPr="00D469F5" w:rsidRDefault="00ED3E64" w:rsidP="006049DC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bookmarkStart w:id="3" w:name="sign"/>
            <w:bookmarkEnd w:id="3"/>
            <w:r w:rsidRPr="00D469F5">
              <w:rPr>
                <w:b/>
                <w:sz w:val="24"/>
                <w:szCs w:val="24"/>
                <w:lang w:val="ru-RU"/>
              </w:rPr>
              <w:t xml:space="preserve">  </w:t>
            </w:r>
            <w:bookmarkStart w:id="4" w:name="Text_docEP"/>
            <w:bookmarkEnd w:id="4"/>
          </w:p>
          <w:p w:rsidR="00ED3E64" w:rsidRPr="00D469F5" w:rsidRDefault="00ED3E64" w:rsidP="006049DC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bookmarkStart w:id="5" w:name="CertOwner_docEP"/>
            <w:bookmarkEnd w:id="5"/>
            <w:r w:rsidRPr="00D469F5">
              <w:rPr>
                <w:sz w:val="16"/>
                <w:szCs w:val="16"/>
                <w:lang w:val="ru-RU"/>
              </w:rPr>
              <w:t xml:space="preserve">  </w:t>
            </w:r>
          </w:p>
          <w:p w:rsidR="00ED3E64" w:rsidRPr="00D469F5" w:rsidRDefault="00ED3E64" w:rsidP="006049DC">
            <w:pPr>
              <w:spacing w:line="276" w:lineRule="auto"/>
              <w:jc w:val="center"/>
              <w:rPr>
                <w:sz w:val="22"/>
                <w:szCs w:val="24"/>
                <w:lang w:val="ru-RU"/>
              </w:rPr>
            </w:pPr>
            <w:bookmarkStart w:id="6" w:name="SingDate_docEP"/>
            <w:bookmarkEnd w:id="6"/>
            <w:r w:rsidRPr="00D469F5">
              <w:rPr>
                <w:sz w:val="22"/>
                <w:szCs w:val="24"/>
                <w:lang w:val="ru-RU"/>
              </w:rPr>
              <w:t xml:space="preserve">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ED3E64" w:rsidRPr="00D469F5" w:rsidRDefault="00ED3E64" w:rsidP="006049D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D3E64" w:rsidRPr="00D469F5" w:rsidRDefault="00ED3E64" w:rsidP="006049DC">
            <w:pPr>
              <w:jc w:val="right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ED3E64" w:rsidRDefault="00ED3E64" w:rsidP="00ED3E64">
      <w:pPr>
        <w:ind w:left="170" w:right="141" w:hanging="170"/>
        <w:jc w:val="both"/>
        <w:rPr>
          <w:sz w:val="28"/>
          <w:lang w:val="ru-RU"/>
        </w:rPr>
      </w:pPr>
    </w:p>
    <w:p w:rsidR="00ED3E64" w:rsidRDefault="00ED3E64" w:rsidP="00ED3E64">
      <w:pPr>
        <w:ind w:right="141"/>
        <w:jc w:val="both"/>
        <w:rPr>
          <w:sz w:val="28"/>
          <w:lang w:val="ru-RU"/>
        </w:rPr>
      </w:pPr>
    </w:p>
    <w:p w:rsidR="00ED3E64" w:rsidRDefault="00ED3E64" w:rsidP="00ED3E64">
      <w:pPr>
        <w:ind w:left="170" w:right="141" w:hanging="170"/>
        <w:jc w:val="both"/>
        <w:rPr>
          <w:sz w:val="28"/>
          <w:lang w:val="ru-RU"/>
        </w:rPr>
      </w:pPr>
    </w:p>
    <w:p w:rsidR="00ED3E64" w:rsidRDefault="00ED3E64" w:rsidP="00ED3E64">
      <w:pPr>
        <w:ind w:left="170" w:right="141" w:hanging="170"/>
        <w:jc w:val="both"/>
        <w:rPr>
          <w:sz w:val="28"/>
          <w:lang w:val="ru-RU"/>
        </w:rPr>
      </w:pPr>
    </w:p>
    <w:p w:rsidR="00ED3E64" w:rsidRDefault="00ED3E64" w:rsidP="00ED3E64">
      <w:pPr>
        <w:ind w:left="170" w:right="-1" w:hanging="170"/>
        <w:jc w:val="both"/>
        <w:rPr>
          <w:sz w:val="28"/>
          <w:lang w:val="ru-RU"/>
        </w:rPr>
      </w:pPr>
    </w:p>
    <w:p w:rsidR="00ED3E64" w:rsidRDefault="00ED3E64" w:rsidP="00ED3E64">
      <w:pPr>
        <w:ind w:left="170" w:right="141" w:hanging="170"/>
        <w:jc w:val="both"/>
        <w:rPr>
          <w:sz w:val="28"/>
          <w:lang w:val="ru-RU"/>
        </w:rPr>
      </w:pPr>
    </w:p>
    <w:p w:rsidR="00ED3E64" w:rsidRPr="00D469F5" w:rsidRDefault="008B5FED" w:rsidP="00ED3E64">
      <w:pPr>
        <w:ind w:left="170" w:right="141" w:hanging="170"/>
        <w:jc w:val="both"/>
        <w:rPr>
          <w:lang w:val="ru-RU"/>
        </w:rPr>
      </w:pPr>
      <w:r>
        <w:rPr>
          <w:lang w:val="ru-RU"/>
        </w:rPr>
        <w:t>П</w:t>
      </w:r>
      <w:r w:rsidR="00ED3E64" w:rsidRPr="00D469F5">
        <w:rPr>
          <w:lang w:val="ru-RU"/>
        </w:rPr>
        <w:t>авел Николаевич Войтенко</w:t>
      </w:r>
    </w:p>
    <w:p w:rsidR="0022543D" w:rsidRDefault="00ED3E64" w:rsidP="008B5FED">
      <w:pPr>
        <w:ind w:left="170" w:right="141" w:hanging="170"/>
        <w:jc w:val="both"/>
      </w:pPr>
      <w:r w:rsidRPr="00D469F5">
        <w:rPr>
          <w:lang w:val="ru-RU"/>
        </w:rPr>
        <w:t>30 13 87, 14 09</w:t>
      </w:r>
    </w:p>
    <w:sectPr w:rsidR="0022543D" w:rsidSect="00E13A59">
      <w:headerReference w:type="even" r:id="rId11"/>
      <w:headerReference w:type="default" r:id="rId12"/>
      <w:pgSz w:w="11907" w:h="16834" w:code="9"/>
      <w:pgMar w:top="28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51" w:rsidRDefault="00620651">
      <w:r>
        <w:separator/>
      </w:r>
    </w:p>
  </w:endnote>
  <w:endnote w:type="continuationSeparator" w:id="0">
    <w:p w:rsidR="00620651" w:rsidRDefault="006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51" w:rsidRDefault="00620651">
      <w:r>
        <w:separator/>
      </w:r>
    </w:p>
  </w:footnote>
  <w:footnote w:type="continuationSeparator" w:id="0">
    <w:p w:rsidR="00620651" w:rsidRDefault="0062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9" w:rsidRDefault="00A3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FD9" w:rsidRDefault="00620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9" w:rsidRDefault="00A3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CC7">
      <w:rPr>
        <w:rStyle w:val="a5"/>
        <w:noProof/>
      </w:rPr>
      <w:t>2</w:t>
    </w:r>
    <w:r>
      <w:rPr>
        <w:rStyle w:val="a5"/>
      </w:rPr>
      <w:fldChar w:fldCharType="end"/>
    </w:r>
  </w:p>
  <w:p w:rsidR="00897FD9" w:rsidRDefault="00A3421C">
    <w:pPr>
      <w:pStyle w:val="a3"/>
      <w:jc w:val="right"/>
      <w:rPr>
        <w:rFonts w:ascii="Arial" w:hAnsi="Arial"/>
        <w:sz w:val="16"/>
      </w:rPr>
    </w:pPr>
    <w:r>
      <w:rPr>
        <w:rFonts w:ascii="Arial" w:hAnsi="Arial"/>
        <w:sz w:val="16"/>
        <w:lang w:val="ru-RU"/>
      </w:rPr>
      <w:t>04024339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C3"/>
    <w:rsid w:val="0022543D"/>
    <w:rsid w:val="00276FC3"/>
    <w:rsid w:val="004B3CC7"/>
    <w:rsid w:val="00607697"/>
    <w:rsid w:val="00620651"/>
    <w:rsid w:val="008B5FED"/>
    <w:rsid w:val="00A3421C"/>
    <w:rsid w:val="00C77855"/>
    <w:rsid w:val="00E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E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3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E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Павел Николаевич</dc:creator>
  <cp:lastModifiedBy>Войнов Сергей  Александрович</cp:lastModifiedBy>
  <cp:revision>2</cp:revision>
  <cp:lastPrinted>2020-03-05T06:35:00Z</cp:lastPrinted>
  <dcterms:created xsi:type="dcterms:W3CDTF">2020-03-05T13:20:00Z</dcterms:created>
  <dcterms:modified xsi:type="dcterms:W3CDTF">2020-03-05T13:20:00Z</dcterms:modified>
</cp:coreProperties>
</file>